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A34" w:rsidRDefault="00B8408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pt;margin-top:-14.85pt;width:293.7pt;height:13.35pt;z-index:-251657216" fillcolor="black">
            <v:shadow color="#868686"/>
            <v:textpath style="font-family:&quot;ＭＳ Ｐゴシック&quot;;font-size:18pt;v-text-reverse:t;v-text-kern:t" trim="t" fitpath="t" string="２０1７年度       第２回"/>
          </v:shape>
        </w:pict>
      </w:r>
      <w:r>
        <w:rPr>
          <w:noProof/>
        </w:rPr>
        <w:pict>
          <v:shape id="_x0000_s1026" type="#_x0000_t136" style="position:absolute;left:0;text-align:left;margin-left:5.55pt;margin-top:15pt;width:477pt;height:32.65pt;z-index:-251658240;mso-position-horizontal-relative:text;mso-position-vertical-relative:text" fillcolor="white [3212]" strokeweight="3pt">
            <v:shadow color="#868686"/>
            <v:textpath style="font-family:&quot;HG創英角ﾎﾟｯﾌﾟ体&quot;;v-text-reverse:t;v-text-kern:t" trim="t" fitpath="t" string="人権教育講座"/>
          </v:shape>
        </w:pict>
      </w:r>
    </w:p>
    <w:p w:rsidR="00EF2A34" w:rsidRDefault="00EF2A34"/>
    <w:p w:rsidR="009634E9" w:rsidRDefault="009634E9" w:rsidP="00D5050A">
      <w:pPr>
        <w:ind w:firstLineChars="1500" w:firstLine="4216"/>
        <w:rPr>
          <w:b/>
          <w:sz w:val="28"/>
          <w:szCs w:val="28"/>
          <w:bdr w:val="single" w:sz="4" w:space="0" w:color="auto"/>
        </w:rPr>
      </w:pPr>
    </w:p>
    <w:p w:rsidR="00EF2A34" w:rsidRPr="00D5050A" w:rsidRDefault="00D5050A" w:rsidP="00D5050A">
      <w:pPr>
        <w:ind w:firstLineChars="1500" w:firstLine="4216"/>
        <w:rPr>
          <w:b/>
          <w:sz w:val="28"/>
          <w:szCs w:val="28"/>
          <w:bdr w:val="single" w:sz="4" w:space="0" w:color="auto"/>
        </w:rPr>
      </w:pPr>
      <w:r w:rsidRPr="00D5050A">
        <w:rPr>
          <w:rFonts w:hint="eastAsia"/>
          <w:b/>
          <w:sz w:val="28"/>
          <w:szCs w:val="28"/>
          <w:bdr w:val="single" w:sz="4" w:space="0" w:color="auto"/>
        </w:rPr>
        <w:t>主催：宮崎県人権・同和教育研究協議会</w:t>
      </w:r>
    </w:p>
    <w:p w:rsidR="00D61831" w:rsidRPr="00A96B32" w:rsidRDefault="009755C8" w:rsidP="00D61831">
      <w:pPr>
        <w:rPr>
          <w:rFonts w:ascii="HG創英角ﾎﾟｯﾌﾟ体" w:eastAsia="HG創英角ﾎﾟｯﾌﾟ体" w:hAnsi="HG創英角ﾎﾟｯﾌﾟ体"/>
          <w:b/>
          <w:sz w:val="28"/>
          <w:szCs w:val="28"/>
          <w:bdr w:val="single" w:sz="4" w:space="0" w:color="auto"/>
        </w:rPr>
      </w:pPr>
      <w:r w:rsidRPr="00447F09">
        <w:rPr>
          <w:noProof/>
          <w:sz w:val="48"/>
          <w:szCs w:val="48"/>
        </w:rPr>
        <mc:AlternateContent>
          <mc:Choice Requires="wps">
            <w:drawing>
              <wp:anchor distT="0" distB="0" distL="114300" distR="114300" simplePos="0" relativeHeight="251655168" behindDoc="1" locked="0" layoutInCell="1" allowOverlap="1" wp14:anchorId="38D8608D" wp14:editId="5FFCC39C">
                <wp:simplePos x="0" y="0"/>
                <wp:positionH relativeFrom="column">
                  <wp:posOffset>21782</wp:posOffset>
                </wp:positionH>
                <wp:positionV relativeFrom="paragraph">
                  <wp:posOffset>441481</wp:posOffset>
                </wp:positionV>
                <wp:extent cx="6153150" cy="1181819"/>
                <wp:effectExtent l="19050" t="19050" r="19050" b="18415"/>
                <wp:wrapNone/>
                <wp:docPr id="5" name="角丸四角形 5"/>
                <wp:cNvGraphicFramePr/>
                <a:graphic xmlns:a="http://schemas.openxmlformats.org/drawingml/2006/main">
                  <a:graphicData uri="http://schemas.microsoft.com/office/word/2010/wordprocessingShape">
                    <wps:wsp>
                      <wps:cNvSpPr/>
                      <wps:spPr>
                        <a:xfrm>
                          <a:off x="0" y="0"/>
                          <a:ext cx="6153150" cy="1181819"/>
                        </a:xfrm>
                        <a:prstGeom prst="roundRect">
                          <a:avLst/>
                        </a:prstGeom>
                        <a:ln w="44450" cmpd="sng"/>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95871" id="角丸四角形 5" o:spid="_x0000_s1026" style="position:absolute;left:0;text-align:left;margin-left:1.7pt;margin-top:34.75pt;width:484.5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" fillcolor="white [3201]" strokecolor="#f79646 [3209]" strokeweight="3.5pt"/>
            </w:pict>
          </mc:Fallback>
        </mc:AlternateContent>
      </w:r>
      <w:r w:rsidR="00D61831">
        <w:rPr>
          <w:noProof/>
        </w:rPr>
        <mc:AlternateContent>
          <mc:Choice Requires="wps">
            <w:drawing>
              <wp:anchor distT="0" distB="0" distL="114300" distR="114300" simplePos="0" relativeHeight="251652096" behindDoc="1" locked="0" layoutInCell="1" allowOverlap="1" wp14:anchorId="4E5E4EA9" wp14:editId="12FC791F">
                <wp:simplePos x="0" y="0"/>
                <wp:positionH relativeFrom="column">
                  <wp:posOffset>3187700</wp:posOffset>
                </wp:positionH>
                <wp:positionV relativeFrom="paragraph">
                  <wp:posOffset>138430</wp:posOffset>
                </wp:positionV>
                <wp:extent cx="2790190" cy="316230"/>
                <wp:effectExtent l="25400" t="14795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90190" cy="316230"/>
                        </a:xfrm>
                        <a:prstGeom prst="rect">
                          <a:avLst/>
                        </a:prstGeom>
                        <a:extLst>
                          <a:ext uri="{AF507438-7753-43E0-B8FC-AC1667EBCBE1}">
                            <a14:hiddenEffects xmlns:a14="http://schemas.microsoft.com/office/drawing/2010/main">
                              <a:effectLst/>
                            </a14:hiddenEffects>
                          </a:ext>
                        </a:extLst>
                      </wps:spPr>
                      <wps:txbx>
                        <w:txbxContent>
                          <w:p w:rsidR="00DF7410" w:rsidRDefault="00DF7410" w:rsidP="00D61831">
                            <w:pPr>
                              <w:pStyle w:val="Web"/>
                              <w:spacing w:before="0" w:beforeAutospacing="0" w:after="0" w:afterAutospacing="0"/>
                              <w:jc w:val="center"/>
                            </w:pPr>
                            <w:r>
                              <w:rPr>
                                <w:rFonts w:hint="eastAsia"/>
                                <w:color w:val="000000"/>
                                <w:sz w:val="36"/>
                                <w:szCs w:val="36"/>
                                <w14:textOutline w14:w="9525" w14:cap="flat" w14:cmpd="sng" w14:algn="ctr">
                                  <w14:solidFill>
                                    <w14:srgbClr w14:val="000000"/>
                                  </w14:solidFill>
                                  <w14:prstDash w14:val="solid"/>
                                  <w14:round/>
                                </w14:textOutline>
                              </w:rPr>
                              <w:t>参加お待ちしています</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5E4EA9" id="_x0000_t202" coordsize="21600,21600" o:spt="202" path="m,l,21600r21600,l21600,xe">
                <v:stroke joinstyle="miter"/>
                <v:path gradientshapeok="t" o:connecttype="rect"/>
              </v:shapetype>
              <v:shape id="テキスト ボックス 1" o:spid="_x0000_s1026" type="#_x0000_t202" style="position:absolute;left:0;text-align:left;margin-left:251pt;margin-top:10.9pt;width:219.7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" filled="f" stroked="f">
                <o:lock v:ext="edit" shapetype="t"/>
                <v:textbox style="mso-fit-shape-to-text:t">
                  <w:txbxContent>
                    <w:p w:rsidR="00DF7410" w:rsidRDefault="00DF7410" w:rsidP="00D61831">
                      <w:pPr>
                        <w:pStyle w:val="Web"/>
                        <w:spacing w:before="0" w:beforeAutospacing="0" w:after="0" w:afterAutospacing="0"/>
                        <w:jc w:val="center"/>
                      </w:pPr>
                      <w:r>
                        <w:rPr>
                          <w:rFonts w:hint="eastAsia"/>
                          <w:color w:val="000000"/>
                          <w:sz w:val="36"/>
                          <w:szCs w:val="36"/>
                          <w14:textOutline w14:w="9525" w14:cap="flat" w14:cmpd="sng" w14:algn="ctr">
                            <w14:solidFill>
                              <w14:srgbClr w14:val="000000"/>
                            </w14:solidFill>
                            <w14:prstDash w14:val="solid"/>
                            <w14:round/>
                          </w14:textOutline>
                        </w:rPr>
                        <w:t>参加お待ちしています</w:t>
                      </w:r>
                    </w:p>
                  </w:txbxContent>
                </v:textbox>
              </v:shape>
            </w:pict>
          </mc:Fallback>
        </mc:AlternateContent>
      </w:r>
      <w:r w:rsidR="00D61831" w:rsidRPr="00A96B32">
        <w:rPr>
          <w:rFonts w:ascii="HG創英角ﾎﾟｯﾌﾟ体" w:eastAsia="HG創英角ﾎﾟｯﾌﾟ体" w:hAnsi="HG創英角ﾎﾟｯﾌﾟ体" w:hint="eastAsia"/>
          <w:b/>
          <w:sz w:val="28"/>
          <w:szCs w:val="28"/>
          <w:bdr w:val="single" w:sz="4" w:space="0" w:color="auto"/>
        </w:rPr>
        <w:t>テーマ</w:t>
      </w:r>
    </w:p>
    <w:p w:rsidR="00FE5CBD" w:rsidRPr="00447F09" w:rsidRDefault="00D61831" w:rsidP="007A6EC5">
      <w:pPr>
        <w:ind w:firstLineChars="250" w:firstLine="1205"/>
        <w:rPr>
          <w:b/>
          <w:sz w:val="48"/>
          <w:szCs w:val="48"/>
        </w:rPr>
      </w:pPr>
      <w:r w:rsidRPr="00447F09">
        <w:rPr>
          <w:rFonts w:hint="eastAsia"/>
          <w:b/>
          <w:sz w:val="48"/>
          <w:szCs w:val="48"/>
        </w:rPr>
        <w:t>「</w:t>
      </w:r>
      <w:r w:rsidR="007A6EC5">
        <w:rPr>
          <w:rFonts w:hint="eastAsia"/>
          <w:b/>
          <w:sz w:val="48"/>
          <w:szCs w:val="48"/>
        </w:rPr>
        <w:t>差別をなくすために</w:t>
      </w:r>
      <w:r w:rsidR="007A6EC5">
        <w:rPr>
          <w:b/>
          <w:sz w:val="48"/>
          <w:szCs w:val="48"/>
        </w:rPr>
        <w:t>できること</w:t>
      </w:r>
      <w:r w:rsidRPr="00447F09">
        <w:rPr>
          <w:rFonts w:hint="eastAsia"/>
          <w:b/>
          <w:sz w:val="48"/>
          <w:szCs w:val="48"/>
        </w:rPr>
        <w:t>」</w:t>
      </w:r>
    </w:p>
    <w:p w:rsidR="00FE5CBD" w:rsidRPr="0034451F" w:rsidRDefault="009634E9" w:rsidP="00FE5CBD">
      <w:pPr>
        <w:rPr>
          <w:rFonts w:ascii="HG創英角ｺﾞｼｯｸUB" w:eastAsia="HG創英角ｺﾞｼｯｸUB" w:hAnsi="HG創英角ｺﾞｼｯｸUB"/>
          <w:sz w:val="32"/>
          <w:szCs w:val="32"/>
        </w:rPr>
      </w:pPr>
      <w:r>
        <w:rPr>
          <w:rFonts w:hint="eastAsia"/>
          <w:b/>
          <w:sz w:val="40"/>
          <w:szCs w:val="40"/>
        </w:rPr>
        <w:t xml:space="preserve">　</w:t>
      </w:r>
      <w:r w:rsidR="00E06855">
        <w:rPr>
          <w:rFonts w:hint="eastAsia"/>
          <w:b/>
          <w:sz w:val="40"/>
          <w:szCs w:val="40"/>
        </w:rPr>
        <w:t xml:space="preserve">　　　　　</w:t>
      </w:r>
      <w:r w:rsidR="00FE5CBD" w:rsidRPr="0034451F">
        <w:rPr>
          <w:rFonts w:ascii="HG創英角ｺﾞｼｯｸUB" w:eastAsia="HG創英角ｺﾞｼｯｸUB" w:hAnsi="HG創英角ｺﾞｼｯｸUB" w:hint="eastAsia"/>
          <w:sz w:val="32"/>
          <w:szCs w:val="32"/>
        </w:rPr>
        <w:t>～</w:t>
      </w:r>
      <w:r w:rsidR="007A6EC5">
        <w:rPr>
          <w:rFonts w:ascii="HG創英角ｺﾞｼｯｸUB" w:eastAsia="HG創英角ｺﾞｼｯｸUB" w:hAnsi="HG創英角ｺﾞｼｯｸUB" w:hint="eastAsia"/>
          <w:sz w:val="32"/>
          <w:szCs w:val="32"/>
        </w:rPr>
        <w:t>障害者差別解消法</w:t>
      </w:r>
      <w:r w:rsidR="007A6EC5">
        <w:rPr>
          <w:rFonts w:ascii="HG創英角ｺﾞｼｯｸUB" w:eastAsia="HG創英角ｺﾞｼｯｸUB" w:hAnsi="HG創英角ｺﾞｼｯｸUB"/>
          <w:sz w:val="32"/>
          <w:szCs w:val="32"/>
        </w:rPr>
        <w:t>の取組から</w:t>
      </w:r>
      <w:r w:rsidR="00FE5CBD" w:rsidRPr="0034451F">
        <w:rPr>
          <w:rFonts w:ascii="HG創英角ｺﾞｼｯｸUB" w:eastAsia="HG創英角ｺﾞｼｯｸUB" w:hAnsi="HG創英角ｺﾞｼｯｸUB" w:hint="eastAsia"/>
          <w:sz w:val="32"/>
          <w:szCs w:val="32"/>
        </w:rPr>
        <w:t>～</w:t>
      </w:r>
    </w:p>
    <w:p w:rsidR="00447F09" w:rsidRDefault="00AA5705" w:rsidP="00E06855">
      <w:pPr>
        <w:snapToGrid w:val="0"/>
        <w:ind w:firstLineChars="500" w:firstLine="1400"/>
        <w:rPr>
          <w:rFonts w:ascii="HG創英角ｺﾞｼｯｸUB" w:eastAsia="HG創英角ｺﾞｼｯｸUB" w:hAnsi="HG創英角ｺﾞｼｯｸUB" w:hint="eastAsia"/>
          <w:sz w:val="28"/>
          <w:szCs w:val="28"/>
        </w:rPr>
      </w:pPr>
      <w:r w:rsidRPr="0034451F">
        <w:rPr>
          <w:rFonts w:ascii="HG創英角ｺﾞｼｯｸUB" w:eastAsia="HG創英角ｺﾞｼｯｸUB" w:hAnsi="HG創英角ｺﾞｼｯｸUB" w:hint="eastAsia"/>
          <w:sz w:val="28"/>
          <w:szCs w:val="28"/>
        </w:rPr>
        <w:t xml:space="preserve">講師：　</w:t>
      </w:r>
      <w:r w:rsidR="007A6EC5">
        <w:rPr>
          <w:rFonts w:ascii="HG創英角ｺﾞｼｯｸUB" w:eastAsia="HG創英角ｺﾞｼｯｸUB" w:hAnsi="HG創英角ｺﾞｼｯｸUB" w:hint="eastAsia"/>
          <w:sz w:val="28"/>
          <w:szCs w:val="28"/>
        </w:rPr>
        <w:t>日高信明</w:t>
      </w:r>
      <w:r w:rsidRPr="0034451F">
        <w:rPr>
          <w:rFonts w:ascii="HG創英角ｺﾞｼｯｸUB" w:eastAsia="HG創英角ｺﾞｼｯｸUB" w:hAnsi="HG創英角ｺﾞｼｯｸUB" w:hint="eastAsia"/>
          <w:sz w:val="28"/>
          <w:szCs w:val="28"/>
        </w:rPr>
        <w:t>さん</w:t>
      </w:r>
      <w:r w:rsidRPr="0034451F">
        <w:rPr>
          <w:rFonts w:ascii="HG創英角ｺﾞｼｯｸUB" w:eastAsia="HG創英角ｺﾞｼｯｸUB" w:hAnsi="HG創英角ｺﾞｼｯｸUB"/>
          <w:sz w:val="28"/>
          <w:szCs w:val="28"/>
        </w:rPr>
        <w:t xml:space="preserve">　</w:t>
      </w:r>
      <w:r w:rsidR="00447F09">
        <w:rPr>
          <w:rFonts w:ascii="HG創英角ｺﾞｼｯｸUB" w:eastAsia="HG創英角ｺﾞｼｯｸUB" w:hAnsi="HG創英角ｺﾞｼｯｸUB" w:hint="eastAsia"/>
          <w:sz w:val="28"/>
          <w:szCs w:val="28"/>
        </w:rPr>
        <w:t xml:space="preserve">　</w:t>
      </w:r>
      <w:r w:rsidR="007A6EC5">
        <w:rPr>
          <w:rFonts w:ascii="HG創英角ｺﾞｼｯｸUB" w:eastAsia="HG創英角ｺﾞｼｯｸUB" w:hAnsi="HG創英角ｺﾞｼｯｸUB" w:hint="eastAsia"/>
          <w:sz w:val="28"/>
          <w:szCs w:val="28"/>
        </w:rPr>
        <w:t>宮崎こころ</w:t>
      </w:r>
      <w:r w:rsidR="007A6EC5">
        <w:rPr>
          <w:rFonts w:ascii="HG創英角ｺﾞｼｯｸUB" w:eastAsia="HG創英角ｺﾞｼｯｸUB" w:hAnsi="HG創英角ｺﾞｼｯｸUB"/>
          <w:sz w:val="28"/>
          <w:szCs w:val="28"/>
        </w:rPr>
        <w:t>リンク</w:t>
      </w:r>
      <w:r w:rsidR="007A6EC5">
        <w:rPr>
          <w:rFonts w:ascii="HG創英角ｺﾞｼｯｸUB" w:eastAsia="HG創英角ｺﾞｼｯｸUB" w:hAnsi="HG創英角ｺﾞｼｯｸUB" w:hint="eastAsia"/>
          <w:sz w:val="28"/>
          <w:szCs w:val="28"/>
        </w:rPr>
        <w:t>代表理事</w:t>
      </w:r>
    </w:p>
    <w:p w:rsidR="00E06855" w:rsidRPr="00A96B32" w:rsidRDefault="00447F09" w:rsidP="00E06855">
      <w:pPr>
        <w:snapToGrid w:val="0"/>
        <w:ind w:firstLineChars="200" w:firstLine="560"/>
        <w:rPr>
          <w:sz w:val="28"/>
          <w:szCs w:val="28"/>
        </w:rPr>
      </w:pPr>
      <w:r>
        <w:rPr>
          <w:rFonts w:ascii="HG創英角ｺﾞｼｯｸUB" w:eastAsia="HG創英角ｺﾞｼｯｸUB" w:hAnsi="HG創英角ｺﾞｼｯｸUB" w:hint="eastAsia"/>
          <w:sz w:val="28"/>
          <w:szCs w:val="28"/>
        </w:rPr>
        <w:t xml:space="preserve">　　　　　　　　　　　　　　　　</w:t>
      </w:r>
    </w:p>
    <w:p w:rsidR="0016607C" w:rsidRDefault="007A6EC5" w:rsidP="009755C8">
      <w:pPr>
        <w:snapToGrid w:val="0"/>
        <w:ind w:firstLineChars="100" w:firstLine="260"/>
        <w:rPr>
          <w:sz w:val="26"/>
          <w:szCs w:val="26"/>
        </w:rPr>
      </w:pPr>
      <w:r>
        <w:rPr>
          <w:rFonts w:hint="eastAsia"/>
          <w:sz w:val="26"/>
          <w:szCs w:val="26"/>
        </w:rPr>
        <w:t>2016</w:t>
      </w:r>
      <w:r>
        <w:rPr>
          <w:rFonts w:hint="eastAsia"/>
          <w:sz w:val="26"/>
          <w:szCs w:val="26"/>
        </w:rPr>
        <w:t>年</w:t>
      </w:r>
      <w:r>
        <w:rPr>
          <w:rFonts w:hint="eastAsia"/>
          <w:sz w:val="26"/>
          <w:szCs w:val="26"/>
        </w:rPr>
        <w:t>4</w:t>
      </w:r>
      <w:r>
        <w:rPr>
          <w:rFonts w:hint="eastAsia"/>
          <w:sz w:val="26"/>
          <w:szCs w:val="26"/>
        </w:rPr>
        <w:t>月</w:t>
      </w:r>
      <w:r w:rsidR="00D019C8">
        <w:rPr>
          <w:rFonts w:hint="eastAsia"/>
          <w:sz w:val="26"/>
          <w:szCs w:val="26"/>
        </w:rPr>
        <w:t>に</w:t>
      </w:r>
      <w:r>
        <w:rPr>
          <w:rFonts w:hint="eastAsia"/>
          <w:sz w:val="26"/>
          <w:szCs w:val="26"/>
        </w:rPr>
        <w:t>障害者</w:t>
      </w:r>
      <w:r>
        <w:rPr>
          <w:sz w:val="26"/>
          <w:szCs w:val="26"/>
        </w:rPr>
        <w:t>差別解消法</w:t>
      </w:r>
      <w:r w:rsidR="00D019C8">
        <w:rPr>
          <w:rFonts w:hint="eastAsia"/>
          <w:sz w:val="26"/>
          <w:szCs w:val="26"/>
        </w:rPr>
        <w:t>が</w:t>
      </w:r>
      <w:r w:rsidR="00D019C8">
        <w:rPr>
          <w:rFonts w:hint="eastAsia"/>
          <w:sz w:val="26"/>
          <w:szCs w:val="26"/>
        </w:rPr>
        <w:t>施行され</w:t>
      </w:r>
      <w:r w:rsidR="00D019C8">
        <w:rPr>
          <w:rFonts w:hint="eastAsia"/>
          <w:sz w:val="26"/>
          <w:szCs w:val="26"/>
        </w:rPr>
        <w:t>ました。</w:t>
      </w:r>
      <w:r w:rsidR="0016607C">
        <w:rPr>
          <w:rFonts w:hint="eastAsia"/>
          <w:sz w:val="26"/>
          <w:szCs w:val="26"/>
        </w:rPr>
        <w:t>この法律は、障害のある人もない人も、互いにその人らしさを認め合いながら共に生きる社会をつくることを目指しています。施行</w:t>
      </w:r>
      <w:r w:rsidR="00D019C8">
        <w:rPr>
          <w:rFonts w:hint="eastAsia"/>
          <w:sz w:val="26"/>
          <w:szCs w:val="26"/>
        </w:rPr>
        <w:t>から</w:t>
      </w:r>
      <w:r>
        <w:rPr>
          <w:sz w:val="26"/>
          <w:szCs w:val="26"/>
        </w:rPr>
        <w:t>1</w:t>
      </w:r>
      <w:r>
        <w:rPr>
          <w:sz w:val="26"/>
          <w:szCs w:val="26"/>
        </w:rPr>
        <w:t>年</w:t>
      </w:r>
      <w:r>
        <w:rPr>
          <w:rFonts w:hint="eastAsia"/>
          <w:sz w:val="26"/>
          <w:szCs w:val="26"/>
        </w:rPr>
        <w:t>半</w:t>
      </w:r>
      <w:r>
        <w:rPr>
          <w:sz w:val="26"/>
          <w:szCs w:val="26"/>
        </w:rPr>
        <w:t>が</w:t>
      </w:r>
      <w:r>
        <w:rPr>
          <w:rFonts w:hint="eastAsia"/>
          <w:sz w:val="26"/>
          <w:szCs w:val="26"/>
        </w:rPr>
        <w:t>過ぎました</w:t>
      </w:r>
      <w:r w:rsidR="0016607C">
        <w:rPr>
          <w:rFonts w:hint="eastAsia"/>
          <w:sz w:val="26"/>
          <w:szCs w:val="26"/>
        </w:rPr>
        <w:t>が、そのような社会となってきているでしょうか？</w:t>
      </w:r>
    </w:p>
    <w:p w:rsidR="007D594F" w:rsidRDefault="0016607C" w:rsidP="00F43182">
      <w:pPr>
        <w:spacing w:line="276" w:lineRule="auto"/>
        <w:ind w:firstLineChars="100" w:firstLine="260"/>
        <w:rPr>
          <w:sz w:val="26"/>
          <w:szCs w:val="26"/>
        </w:rPr>
      </w:pPr>
      <w:r>
        <w:rPr>
          <w:rFonts w:hint="eastAsia"/>
          <w:sz w:val="26"/>
          <w:szCs w:val="26"/>
        </w:rPr>
        <w:t>今回の人権教育講座では、</w:t>
      </w:r>
      <w:r w:rsidR="00F43182" w:rsidRPr="00F43182">
        <w:rPr>
          <w:rFonts w:hint="eastAsia"/>
          <w:sz w:val="26"/>
          <w:szCs w:val="26"/>
        </w:rPr>
        <w:t>宮崎県民の誰もが精神的に生活しやすいような環境づくりに</w:t>
      </w:r>
      <w:r w:rsidR="00F43182">
        <w:rPr>
          <w:rFonts w:hint="eastAsia"/>
          <w:sz w:val="26"/>
          <w:szCs w:val="26"/>
        </w:rPr>
        <w:t>努力されている宮崎こころリンクの代表理事である日高信明さんに、障害者差別解消法</w:t>
      </w:r>
      <w:r>
        <w:rPr>
          <w:rFonts w:hint="eastAsia"/>
          <w:sz w:val="26"/>
          <w:szCs w:val="26"/>
        </w:rPr>
        <w:t>のこと</w:t>
      </w:r>
      <w:r w:rsidR="00F43182">
        <w:rPr>
          <w:rFonts w:hint="eastAsia"/>
          <w:sz w:val="26"/>
          <w:szCs w:val="26"/>
        </w:rPr>
        <w:t>や障害者が感じている差別のことなどについて</w:t>
      </w:r>
      <w:r>
        <w:rPr>
          <w:rFonts w:hint="eastAsia"/>
          <w:sz w:val="26"/>
          <w:szCs w:val="26"/>
        </w:rPr>
        <w:t>ゆっくりと</w:t>
      </w:r>
      <w:r w:rsidR="00F43182">
        <w:rPr>
          <w:rFonts w:hint="eastAsia"/>
          <w:sz w:val="26"/>
          <w:szCs w:val="26"/>
        </w:rPr>
        <w:t>話してもらいます</w:t>
      </w:r>
      <w:r w:rsidR="009755C8">
        <w:rPr>
          <w:rFonts w:hint="eastAsia"/>
          <w:sz w:val="26"/>
          <w:szCs w:val="26"/>
        </w:rPr>
        <w:t>。</w:t>
      </w:r>
    </w:p>
    <w:p w:rsidR="00A96B32" w:rsidRPr="00013165" w:rsidRDefault="00D5050A">
      <w:pPr>
        <w:rPr>
          <w:b/>
          <w:sz w:val="36"/>
          <w:szCs w:val="36"/>
        </w:rPr>
      </w:pPr>
      <w:r w:rsidRPr="00A96B32">
        <w:rPr>
          <w:rFonts w:hint="eastAsia"/>
          <w:sz w:val="36"/>
          <w:szCs w:val="36"/>
        </w:rPr>
        <w:t>【日</w:t>
      </w:r>
      <w:r w:rsidR="00A96B32">
        <w:rPr>
          <w:rFonts w:hint="eastAsia"/>
          <w:sz w:val="36"/>
          <w:szCs w:val="36"/>
        </w:rPr>
        <w:t xml:space="preserve">　</w:t>
      </w:r>
      <w:r w:rsidRPr="00A96B32">
        <w:rPr>
          <w:rFonts w:hint="eastAsia"/>
          <w:sz w:val="36"/>
          <w:szCs w:val="36"/>
        </w:rPr>
        <w:t xml:space="preserve">時】　</w:t>
      </w:r>
      <w:r w:rsidRPr="00013165">
        <w:rPr>
          <w:rFonts w:hint="eastAsia"/>
          <w:b/>
          <w:sz w:val="36"/>
          <w:szCs w:val="36"/>
        </w:rPr>
        <w:t>２０１</w:t>
      </w:r>
      <w:r w:rsidR="007A6EC5">
        <w:rPr>
          <w:rFonts w:hint="eastAsia"/>
          <w:b/>
          <w:sz w:val="36"/>
          <w:szCs w:val="36"/>
        </w:rPr>
        <w:t>７</w:t>
      </w:r>
      <w:r w:rsidRPr="00013165">
        <w:rPr>
          <w:rFonts w:hint="eastAsia"/>
          <w:b/>
          <w:sz w:val="36"/>
          <w:szCs w:val="36"/>
        </w:rPr>
        <w:t>年</w:t>
      </w:r>
      <w:r w:rsidR="00175262">
        <w:rPr>
          <w:rFonts w:hint="eastAsia"/>
          <w:b/>
          <w:sz w:val="36"/>
          <w:szCs w:val="36"/>
        </w:rPr>
        <w:t>１</w:t>
      </w:r>
      <w:r w:rsidR="007A6EC5">
        <w:rPr>
          <w:rFonts w:hint="eastAsia"/>
          <w:b/>
          <w:sz w:val="36"/>
          <w:szCs w:val="36"/>
        </w:rPr>
        <w:t>２</w:t>
      </w:r>
      <w:r w:rsidRPr="00013165">
        <w:rPr>
          <w:rFonts w:hint="eastAsia"/>
          <w:b/>
          <w:sz w:val="36"/>
          <w:szCs w:val="36"/>
        </w:rPr>
        <w:t>月</w:t>
      </w:r>
      <w:r w:rsidR="00175262">
        <w:rPr>
          <w:rFonts w:hint="eastAsia"/>
          <w:b/>
          <w:sz w:val="36"/>
          <w:szCs w:val="36"/>
        </w:rPr>
        <w:t>１</w:t>
      </w:r>
      <w:r w:rsidR="007A6EC5">
        <w:rPr>
          <w:rFonts w:hint="eastAsia"/>
          <w:b/>
          <w:sz w:val="36"/>
          <w:szCs w:val="36"/>
        </w:rPr>
        <w:t>５</w:t>
      </w:r>
      <w:r w:rsidRPr="00013165">
        <w:rPr>
          <w:rFonts w:hint="eastAsia"/>
          <w:b/>
          <w:sz w:val="36"/>
          <w:szCs w:val="36"/>
        </w:rPr>
        <w:t>日（</w:t>
      </w:r>
      <w:r w:rsidR="007A6EC5">
        <w:rPr>
          <w:rFonts w:hint="eastAsia"/>
          <w:b/>
          <w:sz w:val="36"/>
          <w:szCs w:val="36"/>
        </w:rPr>
        <w:t>金</w:t>
      </w:r>
      <w:r w:rsidRPr="00013165">
        <w:rPr>
          <w:rFonts w:hint="eastAsia"/>
          <w:b/>
          <w:sz w:val="36"/>
          <w:szCs w:val="36"/>
        </w:rPr>
        <w:t xml:space="preserve">）１４：００～　</w:t>
      </w:r>
    </w:p>
    <w:p w:rsidR="00EF2A34" w:rsidRPr="00A02FD1" w:rsidRDefault="00D5050A" w:rsidP="007D594F">
      <w:pPr>
        <w:ind w:firstLineChars="1200" w:firstLine="2891"/>
        <w:rPr>
          <w:b/>
          <w:sz w:val="24"/>
          <w:szCs w:val="24"/>
        </w:rPr>
      </w:pPr>
      <w:r w:rsidRPr="009F4F6D">
        <w:rPr>
          <w:rFonts w:hint="eastAsia"/>
          <w:b/>
          <w:sz w:val="24"/>
          <w:szCs w:val="24"/>
        </w:rPr>
        <w:t>（受付　１３：３０～）</w:t>
      </w:r>
      <w:r w:rsidR="0014091A">
        <w:rPr>
          <w:rFonts w:hint="eastAsia"/>
          <w:b/>
          <w:sz w:val="24"/>
          <w:szCs w:val="24"/>
        </w:rPr>
        <w:t xml:space="preserve">　　　　　</w:t>
      </w:r>
      <w:r w:rsidR="009F4F6D">
        <w:rPr>
          <w:rFonts w:hint="eastAsia"/>
          <w:b/>
          <w:sz w:val="24"/>
          <w:szCs w:val="24"/>
        </w:rPr>
        <w:t>（終了予定　～１６：００）</w:t>
      </w:r>
    </w:p>
    <w:p w:rsidR="00D5050A" w:rsidRPr="009755C8" w:rsidRDefault="009755C8">
      <w:pPr>
        <w:rPr>
          <w:sz w:val="36"/>
          <w:szCs w:val="36"/>
        </w:rPr>
      </w:pPr>
      <w:r>
        <w:rPr>
          <w:rFonts w:ascii="Arial" w:hAnsi="Arial" w:cs="Arial"/>
          <w:noProof/>
          <w:sz w:val="20"/>
          <w:szCs w:val="20"/>
        </w:rPr>
        <w:drawing>
          <wp:anchor distT="0" distB="0" distL="114300" distR="114300" simplePos="0" relativeHeight="251669504" behindDoc="1" locked="0" layoutInCell="1" allowOverlap="1">
            <wp:simplePos x="0" y="0"/>
            <wp:positionH relativeFrom="column">
              <wp:posOffset>4663081</wp:posOffset>
            </wp:positionH>
            <wp:positionV relativeFrom="paragraph">
              <wp:posOffset>180915</wp:posOffset>
            </wp:positionV>
            <wp:extent cx="1897812" cy="689772"/>
            <wp:effectExtent l="0" t="0" r="7620" b="0"/>
            <wp:wrapNone/>
            <wp:docPr id="4" name="図 4" descr="共生社会 イラスト 無料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共生社会 イラスト 無料 に対する画像結果"/>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812" cy="689772"/>
                    </a:xfrm>
                    <a:prstGeom prst="rect">
                      <a:avLst/>
                    </a:prstGeom>
                    <a:noFill/>
                    <a:ln>
                      <a:noFill/>
                    </a:ln>
                  </pic:spPr>
                </pic:pic>
              </a:graphicData>
            </a:graphic>
            <wp14:sizeRelH relativeFrom="page">
              <wp14:pctWidth>0</wp14:pctWidth>
            </wp14:sizeRelH>
            <wp14:sizeRelV relativeFrom="page">
              <wp14:pctHeight>0</wp14:pctHeight>
            </wp14:sizeRelV>
          </wp:anchor>
        </w:drawing>
      </w:r>
      <w:r w:rsidR="00D5050A" w:rsidRPr="00A96B32">
        <w:rPr>
          <w:rFonts w:hint="eastAsia"/>
          <w:sz w:val="36"/>
          <w:szCs w:val="36"/>
        </w:rPr>
        <w:t>【場</w:t>
      </w:r>
      <w:r w:rsidR="00A96B32">
        <w:rPr>
          <w:rFonts w:hint="eastAsia"/>
          <w:sz w:val="36"/>
          <w:szCs w:val="36"/>
        </w:rPr>
        <w:t xml:space="preserve">　</w:t>
      </w:r>
      <w:r w:rsidR="00D5050A" w:rsidRPr="00A96B32">
        <w:rPr>
          <w:rFonts w:hint="eastAsia"/>
          <w:sz w:val="36"/>
          <w:szCs w:val="36"/>
        </w:rPr>
        <w:t xml:space="preserve">所】　</w:t>
      </w:r>
      <w:r w:rsidR="00D5050A" w:rsidRPr="00013165">
        <w:rPr>
          <w:rFonts w:hint="eastAsia"/>
          <w:b/>
          <w:sz w:val="36"/>
          <w:szCs w:val="36"/>
        </w:rPr>
        <w:t>宮崎市中央公民館</w:t>
      </w:r>
      <w:r>
        <w:rPr>
          <w:rFonts w:hint="eastAsia"/>
          <w:b/>
          <w:sz w:val="36"/>
          <w:szCs w:val="36"/>
        </w:rPr>
        <w:t>３階</w:t>
      </w:r>
      <w:r w:rsidR="00FE5CBD">
        <w:rPr>
          <w:rFonts w:hint="eastAsia"/>
          <w:b/>
          <w:sz w:val="36"/>
          <w:szCs w:val="36"/>
        </w:rPr>
        <w:t>大</w:t>
      </w:r>
      <w:r w:rsidR="00D5050A" w:rsidRPr="00013165">
        <w:rPr>
          <w:rFonts w:hint="eastAsia"/>
          <w:b/>
          <w:sz w:val="36"/>
          <w:szCs w:val="36"/>
        </w:rPr>
        <w:t>研修室</w:t>
      </w:r>
    </w:p>
    <w:p w:rsidR="00EF2A34" w:rsidRDefault="00D5050A">
      <w:pPr>
        <w:rPr>
          <w:b/>
          <w:sz w:val="36"/>
          <w:szCs w:val="36"/>
        </w:rPr>
      </w:pPr>
      <w:r w:rsidRPr="00A96B32">
        <w:rPr>
          <w:rFonts w:hint="eastAsia"/>
          <w:sz w:val="36"/>
          <w:szCs w:val="36"/>
        </w:rPr>
        <w:t>【参加費】</w:t>
      </w:r>
      <w:r w:rsidR="00013165">
        <w:rPr>
          <w:rFonts w:hint="eastAsia"/>
          <w:sz w:val="36"/>
          <w:szCs w:val="36"/>
        </w:rPr>
        <w:t xml:space="preserve">　</w:t>
      </w:r>
      <w:r w:rsidRPr="00013165">
        <w:rPr>
          <w:rFonts w:hint="eastAsia"/>
          <w:b/>
          <w:sz w:val="36"/>
          <w:szCs w:val="36"/>
        </w:rPr>
        <w:t xml:space="preserve">５００円　</w:t>
      </w:r>
    </w:p>
    <w:p w:rsidR="00D5050A" w:rsidRPr="00A96B32" w:rsidRDefault="009634E9" w:rsidP="009634E9">
      <w:pPr>
        <w:ind w:firstLineChars="1400" w:firstLine="2940"/>
        <w:rPr>
          <w:rFonts w:ascii="HG創英角ｺﾞｼｯｸUB" w:eastAsia="HG創英角ｺﾞｼｯｸUB" w:hAnsi="HG創英角ｺﾞｼｯｸUB"/>
          <w:sz w:val="28"/>
          <w:szCs w:val="28"/>
        </w:rPr>
      </w:pPr>
      <w:r>
        <w:rPr>
          <w:rFonts w:hint="eastAsia"/>
          <w:noProof/>
        </w:rPr>
        <mc:AlternateContent>
          <mc:Choice Requires="wps">
            <w:drawing>
              <wp:anchor distT="0" distB="0" distL="114300" distR="114300" simplePos="0" relativeHeight="251651072" behindDoc="0" locked="0" layoutInCell="1" allowOverlap="1" wp14:anchorId="1CCBD2E3" wp14:editId="52660370">
                <wp:simplePos x="0" y="0"/>
                <wp:positionH relativeFrom="column">
                  <wp:posOffset>-62230</wp:posOffset>
                </wp:positionH>
                <wp:positionV relativeFrom="paragraph">
                  <wp:posOffset>70485</wp:posOffset>
                </wp:positionV>
                <wp:extent cx="6229350" cy="0"/>
                <wp:effectExtent l="0" t="19050" r="19050" b="19050"/>
                <wp:wrapNone/>
                <wp:docPr id="2" name="直線コネクタ 2"/>
                <wp:cNvGraphicFramePr/>
                <a:graphic xmlns:a="http://schemas.openxmlformats.org/drawingml/2006/main">
                  <a:graphicData uri="http://schemas.microsoft.com/office/word/2010/wordprocessingShape">
                    <wps:wsp>
                      <wps:cNvCnPr/>
                      <wps:spPr>
                        <a:xfrm flipV="1">
                          <a:off x="0" y="0"/>
                          <a:ext cx="62293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BE65A" id="直線コネクタ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5.55pt" to="485.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" strokecolor="black [3213]" strokeweight="3pt">
                <v:stroke linestyle="thinThin"/>
              </v:line>
            </w:pict>
          </mc:Fallback>
        </mc:AlternateContent>
      </w:r>
      <w:r w:rsidR="00A96B32" w:rsidRPr="00A96B32">
        <w:rPr>
          <w:rFonts w:ascii="HG創英角ｺﾞｼｯｸUB" w:eastAsia="HG創英角ｺﾞｼｯｸUB" w:hAnsi="HG創英角ｺﾞｼｯｸUB" w:hint="eastAsia"/>
          <w:sz w:val="28"/>
          <w:szCs w:val="28"/>
        </w:rPr>
        <w:t>人権教育講座　　参加申込欄</w:t>
      </w:r>
      <w:bookmarkStart w:id="0" w:name="_GoBack"/>
      <w:bookmarkEnd w:id="0"/>
    </w:p>
    <w:tbl>
      <w:tblPr>
        <w:tblStyle w:val="a3"/>
        <w:tblW w:w="0" w:type="auto"/>
        <w:tblLook w:val="04A0" w:firstRow="1" w:lastRow="0" w:firstColumn="1" w:lastColumn="0" w:noHBand="0" w:noVBand="1"/>
      </w:tblPr>
      <w:tblGrid>
        <w:gridCol w:w="2459"/>
        <w:gridCol w:w="2459"/>
        <w:gridCol w:w="1222"/>
        <w:gridCol w:w="3696"/>
      </w:tblGrid>
      <w:tr w:rsidR="00A96B32" w:rsidTr="00013165">
        <w:trPr>
          <w:trHeight w:val="703"/>
        </w:trPr>
        <w:tc>
          <w:tcPr>
            <w:tcW w:w="2459" w:type="dxa"/>
            <w:vMerge w:val="restart"/>
            <w:vAlign w:val="center"/>
          </w:tcPr>
          <w:p w:rsidR="00A96B32" w:rsidRPr="00013165" w:rsidRDefault="00A96B32" w:rsidP="00013165">
            <w:pPr>
              <w:jc w:val="center"/>
              <w:rPr>
                <w:rFonts w:ascii="HG創英角ｺﾞｼｯｸUB" w:eastAsia="HG創英角ｺﾞｼｯｸUB" w:hAnsi="HG創英角ｺﾞｼｯｸUB"/>
                <w:sz w:val="28"/>
                <w:szCs w:val="28"/>
              </w:rPr>
            </w:pPr>
            <w:r w:rsidRPr="00013165">
              <w:rPr>
                <w:rFonts w:ascii="HG創英角ｺﾞｼｯｸUB" w:eastAsia="HG創英角ｺﾞｼｯｸUB" w:hAnsi="HG創英角ｺﾞｼｯｸUB" w:hint="eastAsia"/>
                <w:sz w:val="28"/>
                <w:szCs w:val="28"/>
              </w:rPr>
              <w:t>所属名</w:t>
            </w:r>
          </w:p>
        </w:tc>
        <w:tc>
          <w:tcPr>
            <w:tcW w:w="2459" w:type="dxa"/>
            <w:vMerge w:val="restart"/>
          </w:tcPr>
          <w:p w:rsidR="00A96B32" w:rsidRDefault="00A96B32"/>
        </w:tc>
        <w:tc>
          <w:tcPr>
            <w:tcW w:w="1222" w:type="dxa"/>
            <w:vMerge w:val="restart"/>
            <w:vAlign w:val="center"/>
          </w:tcPr>
          <w:p w:rsidR="00A96B32" w:rsidRPr="00013165" w:rsidRDefault="00A96B32" w:rsidP="00013165">
            <w:pPr>
              <w:jc w:val="center"/>
              <w:rPr>
                <w:rFonts w:ascii="HG創英角ｺﾞｼｯｸUB" w:eastAsia="HG創英角ｺﾞｼｯｸUB" w:hAnsi="HG創英角ｺﾞｼｯｸUB"/>
                <w:sz w:val="28"/>
                <w:szCs w:val="28"/>
              </w:rPr>
            </w:pPr>
            <w:r w:rsidRPr="00013165">
              <w:rPr>
                <w:rFonts w:ascii="HG創英角ｺﾞｼｯｸUB" w:eastAsia="HG創英角ｺﾞｼｯｸUB" w:hAnsi="HG創英角ｺﾞｼｯｸUB" w:hint="eastAsia"/>
                <w:sz w:val="28"/>
                <w:szCs w:val="28"/>
              </w:rPr>
              <w:t>お名前</w:t>
            </w:r>
          </w:p>
        </w:tc>
        <w:tc>
          <w:tcPr>
            <w:tcW w:w="3696" w:type="dxa"/>
          </w:tcPr>
          <w:p w:rsidR="00A96B32" w:rsidRDefault="00A96B32"/>
        </w:tc>
      </w:tr>
      <w:tr w:rsidR="00A96B32" w:rsidRPr="00A96B32" w:rsidTr="0015508E">
        <w:trPr>
          <w:trHeight w:val="617"/>
        </w:trPr>
        <w:tc>
          <w:tcPr>
            <w:tcW w:w="2459" w:type="dxa"/>
            <w:vMerge/>
          </w:tcPr>
          <w:p w:rsidR="00A96B32" w:rsidRPr="00A96B32" w:rsidRDefault="00A96B32">
            <w:pPr>
              <w:rPr>
                <w:sz w:val="24"/>
                <w:szCs w:val="24"/>
              </w:rPr>
            </w:pPr>
          </w:p>
        </w:tc>
        <w:tc>
          <w:tcPr>
            <w:tcW w:w="2459" w:type="dxa"/>
            <w:vMerge/>
          </w:tcPr>
          <w:p w:rsidR="00A96B32" w:rsidRPr="00A96B32" w:rsidRDefault="00A96B32">
            <w:pPr>
              <w:rPr>
                <w:sz w:val="24"/>
                <w:szCs w:val="24"/>
              </w:rPr>
            </w:pPr>
          </w:p>
        </w:tc>
        <w:tc>
          <w:tcPr>
            <w:tcW w:w="1222" w:type="dxa"/>
            <w:vMerge/>
          </w:tcPr>
          <w:p w:rsidR="00A96B32" w:rsidRPr="00A96B32" w:rsidRDefault="00A96B32">
            <w:pPr>
              <w:rPr>
                <w:sz w:val="24"/>
                <w:szCs w:val="24"/>
              </w:rPr>
            </w:pPr>
          </w:p>
        </w:tc>
        <w:tc>
          <w:tcPr>
            <w:tcW w:w="3696" w:type="dxa"/>
          </w:tcPr>
          <w:p w:rsidR="00A96B32" w:rsidRPr="00A96B32" w:rsidRDefault="00A96B32">
            <w:pPr>
              <w:rPr>
                <w:sz w:val="24"/>
                <w:szCs w:val="24"/>
              </w:rPr>
            </w:pPr>
          </w:p>
        </w:tc>
      </w:tr>
    </w:tbl>
    <w:p w:rsidR="00A96B32" w:rsidRPr="00A96B32" w:rsidRDefault="00A96B32">
      <w:pPr>
        <w:rPr>
          <w:sz w:val="24"/>
          <w:szCs w:val="24"/>
        </w:rPr>
      </w:pPr>
      <w:r w:rsidRPr="00A96B32">
        <w:rPr>
          <w:rFonts w:hint="eastAsia"/>
          <w:sz w:val="24"/>
          <w:szCs w:val="24"/>
        </w:rPr>
        <w:t>この用紙のまま、</w:t>
      </w:r>
      <w:r w:rsidRPr="00A96B32">
        <w:rPr>
          <w:rFonts w:hint="eastAsia"/>
          <w:b/>
          <w:sz w:val="24"/>
          <w:szCs w:val="24"/>
        </w:rPr>
        <w:t>宮崎県人権・同和教育研究協議会事務局へＦＡＸ</w:t>
      </w:r>
      <w:r w:rsidRPr="00A96B32">
        <w:rPr>
          <w:rFonts w:hint="eastAsia"/>
          <w:sz w:val="24"/>
          <w:szCs w:val="24"/>
        </w:rPr>
        <w:t>してください。</w:t>
      </w:r>
    </w:p>
    <w:p w:rsidR="00A96B32" w:rsidRDefault="00A96B32">
      <w:r>
        <w:rPr>
          <w:rFonts w:hint="eastAsia"/>
        </w:rPr>
        <w:t>鑑文は不要です。</w:t>
      </w:r>
      <w:r w:rsidR="00447F09">
        <w:rPr>
          <w:rFonts w:hint="eastAsia"/>
        </w:rPr>
        <w:t>参加者</w:t>
      </w:r>
      <w:r w:rsidR="00603722">
        <w:rPr>
          <w:rFonts w:hint="eastAsia"/>
        </w:rPr>
        <w:t>が</w:t>
      </w:r>
      <w:r w:rsidR="00447F09">
        <w:rPr>
          <w:rFonts w:hint="eastAsia"/>
        </w:rPr>
        <w:t>多数</w:t>
      </w:r>
      <w:r w:rsidR="00DF7410">
        <w:rPr>
          <w:rFonts w:hint="eastAsia"/>
        </w:rPr>
        <w:t>の</w:t>
      </w:r>
      <w:r w:rsidR="00447F09">
        <w:rPr>
          <w:rFonts w:hint="eastAsia"/>
        </w:rPr>
        <w:t>場合</w:t>
      </w:r>
      <w:r w:rsidR="00603722">
        <w:rPr>
          <w:rFonts w:hint="eastAsia"/>
        </w:rPr>
        <w:t>は</w:t>
      </w:r>
      <w:r w:rsidR="00447F09">
        <w:rPr>
          <w:rFonts w:hint="eastAsia"/>
        </w:rPr>
        <w:t>本紙をコピーしてください。</w:t>
      </w:r>
    </w:p>
    <w:p w:rsidR="00A96B32" w:rsidRPr="00A96B32" w:rsidRDefault="00A96B32" w:rsidP="00A96B32">
      <w:pPr>
        <w:ind w:firstLineChars="900" w:firstLine="2520"/>
        <w:rPr>
          <w:rFonts w:ascii="HG創英角ｺﾞｼｯｸUB" w:eastAsia="HG創英角ｺﾞｼｯｸUB" w:hAnsi="HG創英角ｺﾞｼｯｸUB"/>
          <w:sz w:val="28"/>
          <w:szCs w:val="28"/>
        </w:rPr>
      </w:pPr>
      <w:r w:rsidRPr="00A96B32">
        <w:rPr>
          <w:rFonts w:ascii="HG創英角ｺﾞｼｯｸUB" w:eastAsia="HG創英角ｺﾞｼｯｸUB" w:hAnsi="HG創英角ｺﾞｼｯｸUB" w:hint="eastAsia"/>
          <w:sz w:val="28"/>
          <w:szCs w:val="28"/>
        </w:rPr>
        <w:t>申込締切</w:t>
      </w:r>
      <w:r w:rsidR="00175262">
        <w:rPr>
          <w:rFonts w:ascii="HG創英角ｺﾞｼｯｸUB" w:eastAsia="HG創英角ｺﾞｼｯｸUB" w:hAnsi="HG創英角ｺﾞｼｯｸUB" w:hint="eastAsia"/>
          <w:sz w:val="28"/>
          <w:szCs w:val="28"/>
        </w:rPr>
        <w:t>１</w:t>
      </w:r>
      <w:r w:rsidR="007A6EC5">
        <w:rPr>
          <w:rFonts w:ascii="HG創英角ｺﾞｼｯｸUB" w:eastAsia="HG創英角ｺﾞｼｯｸUB" w:hAnsi="HG創英角ｺﾞｼｯｸUB" w:hint="eastAsia"/>
          <w:sz w:val="28"/>
          <w:szCs w:val="28"/>
        </w:rPr>
        <w:t>２</w:t>
      </w:r>
      <w:r w:rsidRPr="00A96B32">
        <w:rPr>
          <w:rFonts w:ascii="HG創英角ｺﾞｼｯｸUB" w:eastAsia="HG創英角ｺﾞｼｯｸUB" w:hAnsi="HG創英角ｺﾞｼｯｸUB" w:hint="eastAsia"/>
          <w:sz w:val="28"/>
          <w:szCs w:val="28"/>
        </w:rPr>
        <w:t>月</w:t>
      </w:r>
      <w:r w:rsidR="007A6EC5">
        <w:rPr>
          <w:rFonts w:ascii="HG創英角ｺﾞｼｯｸUB" w:eastAsia="HG創英角ｺﾞｼｯｸUB" w:hAnsi="HG創英角ｺﾞｼｯｸUB" w:hint="eastAsia"/>
          <w:sz w:val="28"/>
          <w:szCs w:val="28"/>
        </w:rPr>
        <w:t>８</w:t>
      </w:r>
      <w:r w:rsidRPr="00A96B32">
        <w:rPr>
          <w:rFonts w:ascii="HG創英角ｺﾞｼｯｸUB" w:eastAsia="HG創英角ｺﾞｼｯｸUB" w:hAnsi="HG創英角ｺﾞｼｯｸUB" w:hint="eastAsia"/>
          <w:sz w:val="28"/>
          <w:szCs w:val="28"/>
        </w:rPr>
        <w:t>日（</w:t>
      </w:r>
      <w:r w:rsidR="00E06855">
        <w:rPr>
          <w:rFonts w:ascii="HG創英角ｺﾞｼｯｸUB" w:eastAsia="HG創英角ｺﾞｼｯｸUB" w:hAnsi="HG創英角ｺﾞｼｯｸUB" w:hint="eastAsia"/>
          <w:sz w:val="28"/>
          <w:szCs w:val="28"/>
        </w:rPr>
        <w:t>金</w:t>
      </w:r>
      <w:r w:rsidRPr="00A96B32">
        <w:rPr>
          <w:rFonts w:ascii="HG創英角ｺﾞｼｯｸUB" w:eastAsia="HG創英角ｺﾞｼｯｸUB" w:hAnsi="HG創英角ｺﾞｼｯｸUB" w:hint="eastAsia"/>
          <w:sz w:val="28"/>
          <w:szCs w:val="28"/>
        </w:rPr>
        <w:t>）</w:t>
      </w:r>
    </w:p>
    <w:p w:rsidR="00A96B32" w:rsidRDefault="00A96B32" w:rsidP="00013165">
      <w:pPr>
        <w:ind w:firstLineChars="300" w:firstLine="630"/>
      </w:pPr>
      <w:r>
        <w:rPr>
          <w:rFonts w:hint="eastAsia"/>
        </w:rPr>
        <w:t xml:space="preserve">宮崎県人権・同和教育研究協議会　</w:t>
      </w:r>
      <w:r w:rsidR="00013165">
        <w:rPr>
          <w:rFonts w:hint="eastAsia"/>
        </w:rPr>
        <w:t xml:space="preserve">　　</w:t>
      </w:r>
      <w:r w:rsidRPr="00013165">
        <w:rPr>
          <w:rFonts w:ascii="HG創英角ｺﾞｼｯｸUB" w:eastAsia="HG創英角ｺﾞｼｯｸUB" w:hAnsi="HG創英角ｺﾞｼｯｸUB" w:hint="eastAsia"/>
          <w:sz w:val="24"/>
          <w:szCs w:val="24"/>
        </w:rPr>
        <w:t>ＦＡＸ　０９８５－６５－６００４</w:t>
      </w:r>
    </w:p>
    <w:p w:rsidR="00A96B32" w:rsidRDefault="00A96B32">
      <w:r>
        <w:rPr>
          <w:rFonts w:hint="eastAsia"/>
        </w:rPr>
        <w:t xml:space="preserve">　　　　　　　　　　　　　　　　</w:t>
      </w:r>
      <w:r w:rsidR="00013165">
        <w:rPr>
          <w:rFonts w:hint="eastAsia"/>
        </w:rPr>
        <w:t xml:space="preserve">　　　　　　　　　　　　</w:t>
      </w:r>
      <w:r>
        <w:rPr>
          <w:rFonts w:hint="eastAsia"/>
        </w:rPr>
        <w:t>電話　　０９８５－６５－６００３</w:t>
      </w:r>
    </w:p>
    <w:sectPr w:rsidR="00A96B32" w:rsidSect="00013165">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410" w:rsidRDefault="00DF7410" w:rsidP="00A16EB5">
      <w:r>
        <w:separator/>
      </w:r>
    </w:p>
  </w:endnote>
  <w:endnote w:type="continuationSeparator" w:id="0">
    <w:p w:rsidR="00DF7410" w:rsidRDefault="00DF7410" w:rsidP="00A1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410" w:rsidRDefault="00DF7410" w:rsidP="00A16EB5">
      <w:r>
        <w:separator/>
      </w:r>
    </w:p>
  </w:footnote>
  <w:footnote w:type="continuationSeparator" w:id="0">
    <w:p w:rsidR="00DF7410" w:rsidRDefault="00DF7410" w:rsidP="00A16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34"/>
    <w:rsid w:val="00013165"/>
    <w:rsid w:val="00014481"/>
    <w:rsid w:val="0014091A"/>
    <w:rsid w:val="0015508E"/>
    <w:rsid w:val="0016607C"/>
    <w:rsid w:val="00175262"/>
    <w:rsid w:val="001D18D8"/>
    <w:rsid w:val="002705EB"/>
    <w:rsid w:val="0034451F"/>
    <w:rsid w:val="00376355"/>
    <w:rsid w:val="003A6C4B"/>
    <w:rsid w:val="003B1963"/>
    <w:rsid w:val="003E7AAE"/>
    <w:rsid w:val="00447F09"/>
    <w:rsid w:val="00486C40"/>
    <w:rsid w:val="00497F2B"/>
    <w:rsid w:val="0052212C"/>
    <w:rsid w:val="00603722"/>
    <w:rsid w:val="00762106"/>
    <w:rsid w:val="007A6EC5"/>
    <w:rsid w:val="007D594F"/>
    <w:rsid w:val="00863B8E"/>
    <w:rsid w:val="009634E9"/>
    <w:rsid w:val="009755C8"/>
    <w:rsid w:val="009934B9"/>
    <w:rsid w:val="009F4F6D"/>
    <w:rsid w:val="00A02FD1"/>
    <w:rsid w:val="00A16EB5"/>
    <w:rsid w:val="00A96B32"/>
    <w:rsid w:val="00AA5705"/>
    <w:rsid w:val="00B84082"/>
    <w:rsid w:val="00C7436E"/>
    <w:rsid w:val="00C76192"/>
    <w:rsid w:val="00CE29BF"/>
    <w:rsid w:val="00D019C8"/>
    <w:rsid w:val="00D37D38"/>
    <w:rsid w:val="00D5050A"/>
    <w:rsid w:val="00D61831"/>
    <w:rsid w:val="00DF7410"/>
    <w:rsid w:val="00E06855"/>
    <w:rsid w:val="00EF2A34"/>
    <w:rsid w:val="00F43182"/>
    <w:rsid w:val="00FA6DD2"/>
    <w:rsid w:val="00FE5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81A3DC0-0D2E-4C8E-8268-7273BD97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E5C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4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4F6D"/>
    <w:rPr>
      <w:rFonts w:asciiTheme="majorHAnsi" w:eastAsiaTheme="majorEastAsia" w:hAnsiTheme="majorHAnsi" w:cstheme="majorBidi"/>
      <w:sz w:val="18"/>
      <w:szCs w:val="18"/>
    </w:rPr>
  </w:style>
  <w:style w:type="paragraph" w:styleId="Web">
    <w:name w:val="Normal (Web)"/>
    <w:basedOn w:val="a"/>
    <w:uiPriority w:val="99"/>
    <w:semiHidden/>
    <w:unhideWhenUsed/>
    <w:rsid w:val="00D618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A16EB5"/>
    <w:pPr>
      <w:tabs>
        <w:tab w:val="center" w:pos="4252"/>
        <w:tab w:val="right" w:pos="8504"/>
      </w:tabs>
      <w:snapToGrid w:val="0"/>
    </w:pPr>
  </w:style>
  <w:style w:type="character" w:customStyle="1" w:styleId="a7">
    <w:name w:val="ヘッダー (文字)"/>
    <w:basedOn w:val="a0"/>
    <w:link w:val="a6"/>
    <w:uiPriority w:val="99"/>
    <w:rsid w:val="00A16EB5"/>
  </w:style>
  <w:style w:type="paragraph" w:styleId="a8">
    <w:name w:val="footer"/>
    <w:basedOn w:val="a"/>
    <w:link w:val="a9"/>
    <w:uiPriority w:val="99"/>
    <w:unhideWhenUsed/>
    <w:rsid w:val="00A16EB5"/>
    <w:pPr>
      <w:tabs>
        <w:tab w:val="center" w:pos="4252"/>
        <w:tab w:val="right" w:pos="8504"/>
      </w:tabs>
      <w:snapToGrid w:val="0"/>
    </w:pPr>
  </w:style>
  <w:style w:type="character" w:customStyle="1" w:styleId="a9">
    <w:name w:val="フッター (文字)"/>
    <w:basedOn w:val="a0"/>
    <w:link w:val="a8"/>
    <w:uiPriority w:val="99"/>
    <w:rsid w:val="00A16EB5"/>
  </w:style>
  <w:style w:type="character" w:customStyle="1" w:styleId="10">
    <w:name w:val="見出し 1 (文字)"/>
    <w:basedOn w:val="a0"/>
    <w:link w:val="1"/>
    <w:uiPriority w:val="9"/>
    <w:rsid w:val="00FE5CB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F0A69-3E89-4AED-B01F-4DA08E09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宮崎市教育委員会</dc:creator>
  <cp:lastModifiedBy>user</cp:lastModifiedBy>
  <cp:revision>3</cp:revision>
  <cp:lastPrinted>2017-10-31T05:04:00Z</cp:lastPrinted>
  <dcterms:created xsi:type="dcterms:W3CDTF">2017-10-31T04:23:00Z</dcterms:created>
  <dcterms:modified xsi:type="dcterms:W3CDTF">2017-10-31T05:10:00Z</dcterms:modified>
</cp:coreProperties>
</file>